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E85" w:rsidRDefault="003F2E85" w:rsidP="003F2E85">
      <w:pPr>
        <w:ind w:left="90"/>
        <w:jc w:val="both"/>
        <w:rPr>
          <w:rFonts w:ascii="Arial" w:hAnsi="Arial" w:cs="Arial"/>
        </w:rPr>
      </w:pPr>
      <w:r w:rsidRPr="00682A7C">
        <w:rPr>
          <w:rFonts w:ascii="Arial" w:hAnsi="Arial" w:cs="Arial"/>
          <w:b/>
          <w:i/>
        </w:rPr>
        <w:t>Compliance:</w:t>
      </w:r>
      <w:r>
        <w:rPr>
          <w:rFonts w:ascii="Arial" w:hAnsi="Arial" w:cs="Arial"/>
        </w:rPr>
        <w:t xml:space="preserve">  The installation/construction and repair/modification of all roofing/water-protection systems should be in complete compliance with the current revision of the </w:t>
      </w:r>
      <w:r w:rsidRPr="00DA61BD">
        <w:rPr>
          <w:rFonts w:ascii="Arial" w:hAnsi="Arial" w:cs="Arial"/>
          <w:i/>
        </w:rPr>
        <w:t>NRCA Roofing and Waterproofing Manual.</w:t>
      </w:r>
      <w:r w:rsidRPr="00DA61BD">
        <w:rPr>
          <w:rFonts w:ascii="Arial" w:hAnsi="Arial" w:cs="Arial"/>
        </w:rPr>
        <w:t xml:space="preserve"> </w:t>
      </w:r>
      <w:r>
        <w:rPr>
          <w:rFonts w:ascii="Arial" w:hAnsi="Arial" w:cs="Arial"/>
        </w:rPr>
        <w:t xml:space="preserve">This manual shall be viewed as the “final authority” for establishing the minimum requirements for roofing and waterproofing systems. The requirements of these </w:t>
      </w:r>
      <w:r>
        <w:rPr>
          <w:rFonts w:ascii="Arial" w:hAnsi="Arial" w:cs="Arial"/>
          <w:i/>
        </w:rPr>
        <w:t>Guidelines</w:t>
      </w:r>
      <w:r>
        <w:rPr>
          <w:rFonts w:ascii="Arial" w:hAnsi="Arial" w:cs="Arial"/>
        </w:rPr>
        <w:t xml:space="preserve"> often exceed the minimum requirements of the </w:t>
      </w:r>
      <w:r>
        <w:rPr>
          <w:rFonts w:ascii="Arial" w:hAnsi="Arial" w:cs="Arial"/>
          <w:i/>
        </w:rPr>
        <w:t>Manual</w:t>
      </w:r>
      <w:r>
        <w:rPr>
          <w:rFonts w:ascii="Arial" w:hAnsi="Arial" w:cs="Arial"/>
        </w:rPr>
        <w:t xml:space="preserve">.  When they do, they should be complied with.  Additional technical information is found in the </w:t>
      </w:r>
      <w:r w:rsidRPr="00E41418">
        <w:rPr>
          <w:rFonts w:ascii="Arial" w:hAnsi="Arial" w:cs="Arial"/>
          <w:i/>
        </w:rPr>
        <w:t>Division 07 Technical Sections</w:t>
      </w:r>
      <w:r>
        <w:rPr>
          <w:rFonts w:ascii="Arial" w:hAnsi="Arial" w:cs="Arial"/>
        </w:rPr>
        <w:t xml:space="preserve"> of these </w:t>
      </w:r>
      <w:r w:rsidRPr="00E41418">
        <w:rPr>
          <w:rFonts w:ascii="Arial" w:hAnsi="Arial" w:cs="Arial"/>
          <w:i/>
        </w:rPr>
        <w:t xml:space="preserve">Standards. </w:t>
      </w:r>
      <w:r>
        <w:rPr>
          <w:rFonts w:ascii="Arial" w:hAnsi="Arial" w:cs="Arial"/>
        </w:rPr>
        <w:t xml:space="preserve"> Once a roofing system has been selected, use the appropriate technical sections.</w:t>
      </w:r>
    </w:p>
    <w:p w:rsidR="00DA61BD" w:rsidRDefault="00DA61BD" w:rsidP="003F2E85">
      <w:pPr>
        <w:ind w:left="90"/>
        <w:jc w:val="both"/>
        <w:rPr>
          <w:rFonts w:ascii="Arial" w:hAnsi="Arial" w:cs="Arial"/>
        </w:rPr>
      </w:pPr>
    </w:p>
    <w:p w:rsidR="00DA61BD" w:rsidRPr="00DA61BD" w:rsidRDefault="00DA61BD" w:rsidP="00DA61BD">
      <w:pPr>
        <w:autoSpaceDE w:val="0"/>
        <w:autoSpaceDN w:val="0"/>
        <w:adjustRightInd w:val="0"/>
        <w:rPr>
          <w:rFonts w:ascii="Arial" w:hAnsi="Arial" w:cs="Arial"/>
        </w:rPr>
      </w:pPr>
      <w:r w:rsidRPr="00DA61BD">
        <w:rPr>
          <w:rFonts w:ascii="Arial" w:hAnsi="Arial" w:cs="Arial"/>
          <w:b/>
          <w:i/>
        </w:rPr>
        <w:t>Warranty Requirement:</w:t>
      </w:r>
      <w:r w:rsidRPr="00DA61BD">
        <w:rPr>
          <w:rFonts w:ascii="Arial" w:hAnsi="Arial" w:cs="Arial"/>
        </w:rPr>
        <w:t xml:space="preserve"> Require completed roofing installation to be warranted by</w:t>
      </w:r>
    </w:p>
    <w:p w:rsidR="00DA61BD" w:rsidRPr="00DA61BD" w:rsidRDefault="00DA61BD" w:rsidP="00DA61BD">
      <w:pPr>
        <w:autoSpaceDE w:val="0"/>
        <w:autoSpaceDN w:val="0"/>
        <w:adjustRightInd w:val="0"/>
        <w:rPr>
          <w:rFonts w:ascii="Arial" w:hAnsi="Arial" w:cs="Arial"/>
        </w:rPr>
      </w:pPr>
      <w:proofErr w:type="gramStart"/>
      <w:r w:rsidRPr="00DA61BD">
        <w:rPr>
          <w:rFonts w:ascii="Arial" w:hAnsi="Arial" w:cs="Arial"/>
        </w:rPr>
        <w:t>roofing</w:t>
      </w:r>
      <w:proofErr w:type="gramEnd"/>
      <w:r w:rsidRPr="00DA61BD">
        <w:rPr>
          <w:rFonts w:ascii="Arial" w:hAnsi="Arial" w:cs="Arial"/>
        </w:rPr>
        <w:t xml:space="preserve"> installer and primary roofing products manufacturer against defects in materials and</w:t>
      </w:r>
      <w:r>
        <w:rPr>
          <w:rFonts w:ascii="Arial" w:hAnsi="Arial" w:cs="Arial"/>
        </w:rPr>
        <w:t xml:space="preserve"> </w:t>
      </w:r>
      <w:r w:rsidRPr="00DA61BD">
        <w:rPr>
          <w:rFonts w:ascii="Arial" w:hAnsi="Arial" w:cs="Arial"/>
        </w:rPr>
        <w:t>application for the time period mentioned below.</w:t>
      </w:r>
    </w:p>
    <w:p w:rsidR="00DA61BD" w:rsidRDefault="00DA61BD" w:rsidP="00DA61BD">
      <w:pPr>
        <w:autoSpaceDE w:val="0"/>
        <w:autoSpaceDN w:val="0"/>
        <w:adjustRightInd w:val="0"/>
        <w:rPr>
          <w:rFonts w:ascii="Arial" w:hAnsi="Arial" w:cs="Arial"/>
        </w:rPr>
      </w:pPr>
    </w:p>
    <w:p w:rsidR="00DA61BD" w:rsidRPr="00DA61BD" w:rsidRDefault="00DA61BD" w:rsidP="00033277">
      <w:pPr>
        <w:autoSpaceDE w:val="0"/>
        <w:autoSpaceDN w:val="0"/>
        <w:adjustRightInd w:val="0"/>
        <w:rPr>
          <w:rFonts w:ascii="Arial" w:hAnsi="Arial" w:cs="Arial"/>
        </w:rPr>
      </w:pPr>
      <w:r w:rsidRPr="00DA61BD">
        <w:rPr>
          <w:rFonts w:ascii="Arial" w:hAnsi="Arial" w:cs="Arial"/>
          <w:b/>
          <w:i/>
        </w:rPr>
        <w:t>Pre-Award Approval of Roofing Installer and Guarantee:</w:t>
      </w:r>
      <w:r w:rsidRPr="00DA61BD">
        <w:rPr>
          <w:rFonts w:ascii="Arial" w:hAnsi="Arial" w:cs="Arial"/>
        </w:rPr>
        <w:t xml:space="preserve"> Observe requirements contained</w:t>
      </w:r>
      <w:r>
        <w:rPr>
          <w:rFonts w:ascii="Arial" w:hAnsi="Arial" w:cs="Arial"/>
        </w:rPr>
        <w:t xml:space="preserve"> </w:t>
      </w:r>
      <w:r w:rsidRPr="00DA61BD">
        <w:rPr>
          <w:rFonts w:ascii="Arial" w:hAnsi="Arial" w:cs="Arial"/>
        </w:rPr>
        <w:t>in UNL Standard Instructions to Bidders regarding submittal of written confirmation by</w:t>
      </w:r>
      <w:r>
        <w:rPr>
          <w:rFonts w:ascii="Arial" w:hAnsi="Arial" w:cs="Arial"/>
        </w:rPr>
        <w:t xml:space="preserve"> </w:t>
      </w:r>
      <w:r w:rsidRPr="00DA61BD">
        <w:rPr>
          <w:rFonts w:ascii="Arial" w:hAnsi="Arial" w:cs="Arial"/>
        </w:rPr>
        <w:t>roofing/membrane manufacturer that roofing installer identif</w:t>
      </w:r>
      <w:r w:rsidR="00033277">
        <w:rPr>
          <w:rFonts w:ascii="Arial" w:hAnsi="Arial" w:cs="Arial"/>
        </w:rPr>
        <w:t xml:space="preserve">ied by bidding contractor is an </w:t>
      </w:r>
      <w:r w:rsidRPr="00DA61BD">
        <w:rPr>
          <w:rFonts w:ascii="Arial" w:hAnsi="Arial" w:cs="Arial"/>
        </w:rPr>
        <w:t>”approved</w:t>
      </w:r>
      <w:r w:rsidR="00033277">
        <w:rPr>
          <w:rFonts w:ascii="Arial" w:hAnsi="Arial" w:cs="Arial"/>
        </w:rPr>
        <w:t xml:space="preserve"> </w:t>
      </w:r>
      <w:r w:rsidRPr="00DA61BD">
        <w:rPr>
          <w:rFonts w:ascii="Arial" w:hAnsi="Arial" w:cs="Arial"/>
        </w:rPr>
        <w:t>applicator” for the roofing system specified and that the manufacturer will guarantee the</w:t>
      </w:r>
      <w:r w:rsidR="00033277">
        <w:rPr>
          <w:rFonts w:ascii="Arial" w:hAnsi="Arial" w:cs="Arial"/>
        </w:rPr>
        <w:t xml:space="preserve"> </w:t>
      </w:r>
      <w:r w:rsidRPr="00DA61BD">
        <w:rPr>
          <w:rFonts w:ascii="Arial" w:hAnsi="Arial" w:cs="Arial"/>
        </w:rPr>
        <w:t>roof as required by the Bid Documents for the period specified.</w:t>
      </w:r>
    </w:p>
    <w:p w:rsidR="003F2E85" w:rsidRDefault="003F2E85" w:rsidP="003F2E85">
      <w:pPr>
        <w:jc w:val="both"/>
        <w:rPr>
          <w:rFonts w:ascii="Arial" w:hAnsi="Arial" w:cs="Arial"/>
        </w:rPr>
      </w:pPr>
    </w:p>
    <w:p w:rsidR="00EA199C" w:rsidRDefault="003F2E85" w:rsidP="00033277">
      <w:pPr>
        <w:ind w:left="90"/>
        <w:jc w:val="both"/>
        <w:rPr>
          <w:rFonts w:ascii="Arial" w:hAnsi="Arial" w:cs="Arial"/>
          <w:b/>
          <w:i/>
        </w:rPr>
      </w:pPr>
      <w:r w:rsidRPr="00682A7C">
        <w:rPr>
          <w:rFonts w:ascii="Arial" w:hAnsi="Arial" w:cs="Arial"/>
          <w:b/>
          <w:i/>
        </w:rPr>
        <w:t>Sloped Roofs:</w:t>
      </w:r>
      <w:r w:rsidR="00EA199C">
        <w:rPr>
          <w:rFonts w:ascii="Arial" w:hAnsi="Arial" w:cs="Arial"/>
          <w:b/>
          <w:i/>
        </w:rPr>
        <w:t xml:space="preserve"> </w:t>
      </w:r>
    </w:p>
    <w:p w:rsidR="003F2E85" w:rsidRDefault="003F2E85" w:rsidP="003F2E85">
      <w:pPr>
        <w:jc w:val="both"/>
        <w:rPr>
          <w:rFonts w:ascii="Arial" w:hAnsi="Arial" w:cs="Arial"/>
          <w:b/>
        </w:rPr>
      </w:pPr>
    </w:p>
    <w:p w:rsidR="003F2E85" w:rsidRPr="00C55AE3" w:rsidRDefault="003F2E85" w:rsidP="003F2E85">
      <w:pPr>
        <w:numPr>
          <w:ilvl w:val="0"/>
          <w:numId w:val="16"/>
        </w:numPr>
        <w:overflowPunct w:val="0"/>
        <w:autoSpaceDE w:val="0"/>
        <w:autoSpaceDN w:val="0"/>
        <w:adjustRightInd w:val="0"/>
        <w:jc w:val="both"/>
        <w:textAlignment w:val="baseline"/>
        <w:rPr>
          <w:rFonts w:ascii="Arial" w:hAnsi="Arial" w:cs="Arial"/>
        </w:rPr>
      </w:pPr>
      <w:r w:rsidRPr="00C55AE3">
        <w:rPr>
          <w:rFonts w:ascii="Arial" w:hAnsi="Arial" w:cs="Arial"/>
          <w:b/>
          <w:i/>
        </w:rPr>
        <w:t>Slate Roofing:</w:t>
      </w:r>
      <w:r w:rsidRPr="00C55AE3">
        <w:rPr>
          <w:rFonts w:ascii="Arial" w:hAnsi="Arial" w:cs="Arial"/>
        </w:rPr>
        <w:t xml:space="preserve">  Slate roofing is the preferred option for sloped roofs. All valleys on slate roofs should be of open, sheet-copper construction.  The weight of the copper sheeting should be a minimum of 16 OZ</w:t>
      </w:r>
      <w:proofErr w:type="gramStart"/>
      <w:r w:rsidRPr="00C55AE3">
        <w:rPr>
          <w:rFonts w:ascii="Arial" w:hAnsi="Arial" w:cs="Arial"/>
        </w:rPr>
        <w:t>./</w:t>
      </w:r>
      <w:proofErr w:type="gramEnd"/>
      <w:r w:rsidRPr="00C55AE3">
        <w:rPr>
          <w:rFonts w:ascii="Arial" w:hAnsi="Arial" w:cs="Arial"/>
        </w:rPr>
        <w:t xml:space="preserve">SF.  Some synthetic composite substitutes for slate are also permitted.  This should be discussed with </w:t>
      </w:r>
      <w:r w:rsidR="00C55AE3" w:rsidRPr="00C55AE3">
        <w:rPr>
          <w:rFonts w:ascii="Arial" w:hAnsi="Arial" w:cs="Arial"/>
        </w:rPr>
        <w:t>UNL FP&amp;C p</w:t>
      </w:r>
      <w:r w:rsidRPr="00C55AE3">
        <w:rPr>
          <w:rFonts w:ascii="Arial" w:hAnsi="Arial" w:cs="Arial"/>
        </w:rPr>
        <w:t>rior to design.</w:t>
      </w:r>
      <w:r w:rsidR="00EA199C" w:rsidRPr="00C55AE3">
        <w:rPr>
          <w:rFonts w:ascii="Arial" w:hAnsi="Arial" w:cs="Arial"/>
        </w:rPr>
        <w:t xml:space="preserve"> </w:t>
      </w:r>
    </w:p>
    <w:p w:rsidR="003F2E85" w:rsidRPr="00C55AE3" w:rsidRDefault="003F2E85" w:rsidP="003F2E85">
      <w:pPr>
        <w:ind w:left="720"/>
        <w:jc w:val="both"/>
        <w:rPr>
          <w:rFonts w:ascii="Arial" w:hAnsi="Arial" w:cs="Arial"/>
        </w:rPr>
      </w:pPr>
    </w:p>
    <w:p w:rsidR="003F2E85" w:rsidRPr="00C55AE3" w:rsidRDefault="003F2E85" w:rsidP="003F2E85">
      <w:pPr>
        <w:numPr>
          <w:ilvl w:val="0"/>
          <w:numId w:val="16"/>
        </w:numPr>
        <w:overflowPunct w:val="0"/>
        <w:autoSpaceDE w:val="0"/>
        <w:autoSpaceDN w:val="0"/>
        <w:adjustRightInd w:val="0"/>
        <w:jc w:val="both"/>
        <w:textAlignment w:val="baseline"/>
        <w:rPr>
          <w:rFonts w:ascii="Arial" w:hAnsi="Arial" w:cs="Arial"/>
        </w:rPr>
      </w:pPr>
      <w:r w:rsidRPr="00C55AE3">
        <w:rPr>
          <w:rFonts w:ascii="Arial" w:hAnsi="Arial" w:cs="Arial"/>
          <w:b/>
          <w:i/>
        </w:rPr>
        <w:t>Metal Roofing:</w:t>
      </w:r>
      <w:r w:rsidRPr="00C55AE3">
        <w:rPr>
          <w:rFonts w:ascii="Arial" w:hAnsi="Arial" w:cs="Arial"/>
        </w:rPr>
        <w:t xml:space="preserve">  Some metal roofing systems are also allowable.  In order to be considered for approval, a metal roofing system must be warranted for leak-tightness for a minimum of 20 years.</w:t>
      </w:r>
    </w:p>
    <w:p w:rsidR="003F2E85" w:rsidRPr="00EA199C" w:rsidRDefault="003F2E85" w:rsidP="003F2E85">
      <w:pPr>
        <w:ind w:left="720"/>
        <w:jc w:val="both"/>
        <w:rPr>
          <w:rFonts w:ascii="Arial" w:hAnsi="Arial" w:cs="Arial"/>
          <w:highlight w:val="yellow"/>
        </w:rPr>
      </w:pPr>
    </w:p>
    <w:p w:rsidR="003F2E85" w:rsidRPr="00C55AE3" w:rsidRDefault="003F2E85" w:rsidP="003F2E85">
      <w:pPr>
        <w:numPr>
          <w:ilvl w:val="0"/>
          <w:numId w:val="16"/>
        </w:numPr>
        <w:overflowPunct w:val="0"/>
        <w:autoSpaceDE w:val="0"/>
        <w:autoSpaceDN w:val="0"/>
        <w:adjustRightInd w:val="0"/>
        <w:jc w:val="both"/>
        <w:textAlignment w:val="baseline"/>
        <w:rPr>
          <w:rFonts w:ascii="Arial" w:hAnsi="Arial" w:cs="Arial"/>
        </w:rPr>
      </w:pPr>
      <w:r w:rsidRPr="00C55AE3">
        <w:rPr>
          <w:rFonts w:ascii="Arial" w:hAnsi="Arial" w:cs="Arial"/>
          <w:b/>
          <w:i/>
        </w:rPr>
        <w:t>Shingle Roofing</w:t>
      </w:r>
      <w:r w:rsidRPr="00C55AE3">
        <w:rPr>
          <w:rFonts w:ascii="Arial" w:hAnsi="Arial" w:cs="Arial"/>
          <w:i/>
        </w:rPr>
        <w:t>:</w:t>
      </w:r>
      <w:r w:rsidRPr="00C55AE3">
        <w:rPr>
          <w:rFonts w:ascii="Arial" w:hAnsi="Arial" w:cs="Arial"/>
        </w:rPr>
        <w:t xml:space="preserve">  Shingle roofing is not allowed on permanent University buildings.</w:t>
      </w:r>
      <w:r w:rsidR="00EA199C" w:rsidRPr="00C55AE3">
        <w:rPr>
          <w:rFonts w:ascii="Arial" w:hAnsi="Arial" w:cs="Arial"/>
        </w:rPr>
        <w:t xml:space="preserve"> </w:t>
      </w:r>
      <w:r w:rsidR="00C55AE3" w:rsidRPr="00C55AE3">
        <w:rPr>
          <w:rFonts w:ascii="Arial" w:hAnsi="Arial" w:cs="Arial"/>
        </w:rPr>
        <w:t>If project requirements are such that a shingle roof is desired, a waiver shall be obtained from the UNL Design Guideline Committee.</w:t>
      </w:r>
    </w:p>
    <w:p w:rsidR="003F2E85" w:rsidRPr="00EA199C" w:rsidRDefault="003F2E85" w:rsidP="003F2E85">
      <w:pPr>
        <w:ind w:left="720"/>
        <w:jc w:val="both"/>
        <w:rPr>
          <w:rFonts w:ascii="Arial" w:hAnsi="Arial" w:cs="Arial"/>
          <w:highlight w:val="yellow"/>
        </w:rPr>
      </w:pPr>
    </w:p>
    <w:p w:rsidR="003F2E85" w:rsidRPr="00C55AE3" w:rsidRDefault="003F2E85" w:rsidP="003F2E85">
      <w:pPr>
        <w:numPr>
          <w:ilvl w:val="0"/>
          <w:numId w:val="16"/>
        </w:numPr>
        <w:overflowPunct w:val="0"/>
        <w:autoSpaceDE w:val="0"/>
        <w:autoSpaceDN w:val="0"/>
        <w:adjustRightInd w:val="0"/>
        <w:jc w:val="both"/>
        <w:textAlignment w:val="baseline"/>
        <w:rPr>
          <w:rFonts w:ascii="Arial" w:hAnsi="Arial" w:cs="Arial"/>
        </w:rPr>
      </w:pPr>
      <w:r w:rsidRPr="00C55AE3">
        <w:rPr>
          <w:rFonts w:ascii="Arial" w:hAnsi="Arial" w:cs="Arial"/>
          <w:b/>
          <w:i/>
        </w:rPr>
        <w:t>Underlayment:</w:t>
      </w:r>
      <w:r w:rsidRPr="00C55AE3">
        <w:rPr>
          <w:rFonts w:ascii="Arial" w:hAnsi="Arial" w:cs="Arial"/>
        </w:rPr>
        <w:t xml:space="preserve">  A minimum of one layer of No. 30, non-perforated, Asphalt saturated, organic felt conforming to ASTM-D-226, Type II shall be installed beneath all sloped roofing systems.</w:t>
      </w:r>
    </w:p>
    <w:p w:rsidR="003F2E85" w:rsidRPr="00C55AE3" w:rsidRDefault="003F2E85" w:rsidP="003F2E85">
      <w:pPr>
        <w:ind w:left="720"/>
        <w:jc w:val="both"/>
        <w:rPr>
          <w:rFonts w:ascii="Arial" w:hAnsi="Arial" w:cs="Arial"/>
        </w:rPr>
      </w:pPr>
    </w:p>
    <w:p w:rsidR="003F2E85" w:rsidRPr="00C55AE3" w:rsidRDefault="003F2E85" w:rsidP="003F2E85">
      <w:pPr>
        <w:numPr>
          <w:ilvl w:val="0"/>
          <w:numId w:val="16"/>
        </w:numPr>
        <w:overflowPunct w:val="0"/>
        <w:autoSpaceDE w:val="0"/>
        <w:autoSpaceDN w:val="0"/>
        <w:adjustRightInd w:val="0"/>
        <w:jc w:val="both"/>
        <w:textAlignment w:val="baseline"/>
        <w:rPr>
          <w:rFonts w:ascii="Arial" w:hAnsi="Arial" w:cs="Arial"/>
        </w:rPr>
      </w:pPr>
      <w:r w:rsidRPr="00C55AE3">
        <w:rPr>
          <w:rFonts w:ascii="Arial" w:hAnsi="Arial" w:cs="Arial"/>
          <w:b/>
          <w:i/>
        </w:rPr>
        <w:t>Ice Dam Protection:</w:t>
      </w:r>
      <w:r w:rsidRPr="00C55AE3">
        <w:rPr>
          <w:rFonts w:ascii="Arial" w:hAnsi="Arial" w:cs="Arial"/>
        </w:rPr>
        <w:t xml:space="preserve">  Additional ice dam protection sh</w:t>
      </w:r>
      <w:r w:rsidR="00C55AE3" w:rsidRPr="00C55AE3">
        <w:rPr>
          <w:rFonts w:ascii="Arial" w:hAnsi="Arial" w:cs="Arial"/>
        </w:rPr>
        <w:t>all</w:t>
      </w:r>
      <w:r w:rsidRPr="00C55AE3">
        <w:rPr>
          <w:rFonts w:ascii="Arial" w:hAnsi="Arial" w:cs="Arial"/>
        </w:rPr>
        <w:t xml:space="preserve"> be installed</w:t>
      </w:r>
      <w:r w:rsidR="00C55AE3" w:rsidRPr="00C55AE3">
        <w:rPr>
          <w:rFonts w:ascii="Arial" w:hAnsi="Arial" w:cs="Arial"/>
        </w:rPr>
        <w:t xml:space="preserve"> Per IBC. It shall</w:t>
      </w:r>
      <w:r w:rsidRPr="00C55AE3">
        <w:rPr>
          <w:rFonts w:ascii="Arial" w:hAnsi="Arial" w:cs="Arial"/>
        </w:rPr>
        <w:t xml:space="preserve"> extend up the roof from each of its lower edges to a point 24” inside the exterior wall line of the building (as a minimum).  Ice dam membrane shall also be provided at eaves, rakes, hips, ridges, penetrations, etc. </w:t>
      </w:r>
    </w:p>
    <w:p w:rsidR="00EA199C" w:rsidRPr="00C55AE3" w:rsidRDefault="00EA199C" w:rsidP="00033277">
      <w:pPr>
        <w:overflowPunct w:val="0"/>
        <w:autoSpaceDE w:val="0"/>
        <w:autoSpaceDN w:val="0"/>
        <w:adjustRightInd w:val="0"/>
        <w:jc w:val="both"/>
        <w:textAlignment w:val="baseline"/>
        <w:rPr>
          <w:rFonts w:ascii="Arial" w:hAnsi="Arial" w:cs="Arial"/>
        </w:rPr>
      </w:pPr>
      <w:bookmarkStart w:id="0" w:name="_GoBack"/>
      <w:bookmarkEnd w:id="0"/>
    </w:p>
    <w:p w:rsidR="003F2E85" w:rsidRPr="00C55AE3" w:rsidRDefault="003F2E85" w:rsidP="003F2E85">
      <w:pPr>
        <w:ind w:left="90"/>
        <w:jc w:val="both"/>
        <w:rPr>
          <w:rFonts w:ascii="Arial" w:hAnsi="Arial" w:cs="Arial"/>
          <w:b/>
          <w:i/>
        </w:rPr>
      </w:pPr>
      <w:r w:rsidRPr="00C55AE3">
        <w:rPr>
          <w:rFonts w:ascii="Arial" w:hAnsi="Arial" w:cs="Arial"/>
          <w:b/>
          <w:i/>
        </w:rPr>
        <w:t>Flat Roofs:</w:t>
      </w:r>
    </w:p>
    <w:p w:rsidR="003F2E85" w:rsidRPr="00C55AE3" w:rsidRDefault="003F2E85" w:rsidP="003F2E85">
      <w:pPr>
        <w:ind w:left="360"/>
        <w:jc w:val="both"/>
        <w:rPr>
          <w:rFonts w:ascii="Arial" w:hAnsi="Arial" w:cs="Arial"/>
          <w:b/>
        </w:rPr>
      </w:pPr>
    </w:p>
    <w:p w:rsidR="003F2E85" w:rsidRPr="00C55AE3" w:rsidRDefault="003F2E85" w:rsidP="003F2E85">
      <w:pPr>
        <w:numPr>
          <w:ilvl w:val="0"/>
          <w:numId w:val="17"/>
        </w:numPr>
        <w:overflowPunct w:val="0"/>
        <w:autoSpaceDE w:val="0"/>
        <w:autoSpaceDN w:val="0"/>
        <w:adjustRightInd w:val="0"/>
        <w:jc w:val="both"/>
        <w:textAlignment w:val="baseline"/>
        <w:rPr>
          <w:rFonts w:ascii="Arial" w:hAnsi="Arial" w:cs="Arial"/>
        </w:rPr>
      </w:pPr>
      <w:r w:rsidRPr="00C55AE3">
        <w:rPr>
          <w:rFonts w:ascii="Arial" w:hAnsi="Arial" w:cs="Arial"/>
          <w:b/>
          <w:i/>
        </w:rPr>
        <w:t>Membrane Systems:</w:t>
      </w:r>
      <w:r w:rsidRPr="00C55AE3">
        <w:rPr>
          <w:rFonts w:ascii="Arial" w:hAnsi="Arial" w:cs="Arial"/>
        </w:rPr>
        <w:t xml:space="preserve">  A fully adhered, </w:t>
      </w:r>
      <w:proofErr w:type="gramStart"/>
      <w:r w:rsidRPr="00C55AE3">
        <w:rPr>
          <w:rFonts w:ascii="Arial" w:hAnsi="Arial" w:cs="Arial"/>
        </w:rPr>
        <w:t>60 mil, EPDM membrane system is the standard flexible membrane system for use on University buildings</w:t>
      </w:r>
      <w:proofErr w:type="gramEnd"/>
      <w:r w:rsidRPr="00C55AE3">
        <w:rPr>
          <w:rFonts w:ascii="Arial" w:hAnsi="Arial" w:cs="Arial"/>
        </w:rPr>
        <w:t>.  These systems must have a 15 year warranty, minimum.</w:t>
      </w:r>
    </w:p>
    <w:p w:rsidR="003F2E85" w:rsidRPr="00C55AE3" w:rsidRDefault="003F2E85" w:rsidP="003F2E85">
      <w:pPr>
        <w:ind w:left="360"/>
        <w:jc w:val="both"/>
        <w:rPr>
          <w:rFonts w:ascii="Arial" w:hAnsi="Arial" w:cs="Arial"/>
        </w:rPr>
      </w:pPr>
    </w:p>
    <w:p w:rsidR="008D64A1" w:rsidRDefault="003F2E85" w:rsidP="008D64A1">
      <w:pPr>
        <w:numPr>
          <w:ilvl w:val="0"/>
          <w:numId w:val="17"/>
        </w:numPr>
        <w:overflowPunct w:val="0"/>
        <w:autoSpaceDE w:val="0"/>
        <w:autoSpaceDN w:val="0"/>
        <w:adjustRightInd w:val="0"/>
        <w:ind w:left="360"/>
        <w:jc w:val="both"/>
        <w:textAlignment w:val="baseline"/>
        <w:rPr>
          <w:rFonts w:ascii="Arial" w:hAnsi="Arial" w:cs="Arial"/>
        </w:rPr>
      </w:pPr>
      <w:r w:rsidRPr="008D64A1">
        <w:rPr>
          <w:rFonts w:ascii="Arial" w:hAnsi="Arial" w:cs="Arial"/>
          <w:b/>
          <w:i/>
        </w:rPr>
        <w:t>Built-up Systems:</w:t>
      </w:r>
      <w:r w:rsidRPr="008D64A1">
        <w:rPr>
          <w:rFonts w:ascii="Arial" w:hAnsi="Arial" w:cs="Arial"/>
        </w:rPr>
        <w:t xml:space="preserve">  A four-ply asphalt system is the preferred built-up roofing system.  Modified-bitumen cap sheets are acceptable but are not preferred.  These systems must have a 20 year warranty, minimum.</w:t>
      </w:r>
    </w:p>
    <w:p w:rsidR="008D64A1" w:rsidRDefault="008D64A1" w:rsidP="008D64A1">
      <w:pPr>
        <w:pStyle w:val="ListParagraph"/>
        <w:rPr>
          <w:rFonts w:ascii="Arial" w:hAnsi="Arial" w:cs="Arial"/>
          <w:b/>
          <w:i/>
        </w:rPr>
      </w:pPr>
    </w:p>
    <w:p w:rsidR="008D64A1" w:rsidRDefault="003F2E85" w:rsidP="008D64A1">
      <w:pPr>
        <w:numPr>
          <w:ilvl w:val="0"/>
          <w:numId w:val="17"/>
        </w:numPr>
        <w:overflowPunct w:val="0"/>
        <w:autoSpaceDE w:val="0"/>
        <w:autoSpaceDN w:val="0"/>
        <w:adjustRightInd w:val="0"/>
        <w:jc w:val="both"/>
        <w:textAlignment w:val="baseline"/>
        <w:rPr>
          <w:rFonts w:ascii="Arial" w:hAnsi="Arial" w:cs="Arial"/>
        </w:rPr>
      </w:pPr>
      <w:r w:rsidRPr="008D64A1">
        <w:rPr>
          <w:rFonts w:ascii="Arial" w:hAnsi="Arial" w:cs="Arial"/>
          <w:b/>
          <w:i/>
        </w:rPr>
        <w:t>Insulation:</w:t>
      </w:r>
      <w:r w:rsidR="008D64A1" w:rsidRPr="008D64A1">
        <w:rPr>
          <w:rFonts w:ascii="Arial" w:hAnsi="Arial" w:cs="Arial"/>
          <w:b/>
          <w:i/>
        </w:rPr>
        <w:t xml:space="preserve"> </w:t>
      </w:r>
      <w:proofErr w:type="spellStart"/>
      <w:r w:rsidRPr="008D64A1">
        <w:rPr>
          <w:rFonts w:ascii="Arial" w:hAnsi="Arial" w:cs="Arial"/>
        </w:rPr>
        <w:t>Polyisocyanurate</w:t>
      </w:r>
      <w:proofErr w:type="spellEnd"/>
      <w:r w:rsidRPr="008D64A1">
        <w:rPr>
          <w:rFonts w:ascii="Arial" w:hAnsi="Arial" w:cs="Arial"/>
        </w:rPr>
        <w:t xml:space="preserve"> </w:t>
      </w:r>
      <w:r w:rsidR="008D64A1" w:rsidRPr="008D64A1">
        <w:rPr>
          <w:rFonts w:ascii="Arial" w:hAnsi="Arial" w:cs="Arial"/>
        </w:rPr>
        <w:t>b</w:t>
      </w:r>
      <w:r w:rsidRPr="008D64A1">
        <w:rPr>
          <w:rFonts w:ascii="Arial" w:hAnsi="Arial" w:cs="Arial"/>
        </w:rPr>
        <w:t xml:space="preserve">oard/sheet type insulation should be used with all roofing systems.  Sheets should be 4 x 4 ft. maximum dimensions, should be installed with joints </w:t>
      </w:r>
      <w:r w:rsidRPr="008D64A1">
        <w:rPr>
          <w:rFonts w:ascii="Arial" w:hAnsi="Arial" w:cs="Arial"/>
        </w:rPr>
        <w:lastRenderedPageBreak/>
        <w:t>staggered and should be a minimum of 2 layers deep.  Joints should be butted tight, with a maximum gap of 1/8”.</w:t>
      </w:r>
    </w:p>
    <w:p w:rsidR="008D64A1" w:rsidRDefault="008D64A1" w:rsidP="008D64A1">
      <w:pPr>
        <w:overflowPunct w:val="0"/>
        <w:autoSpaceDE w:val="0"/>
        <w:autoSpaceDN w:val="0"/>
        <w:adjustRightInd w:val="0"/>
        <w:ind w:left="450"/>
        <w:jc w:val="both"/>
        <w:textAlignment w:val="baseline"/>
        <w:rPr>
          <w:rFonts w:ascii="Arial" w:hAnsi="Arial" w:cs="Arial"/>
        </w:rPr>
      </w:pPr>
      <w:r w:rsidRPr="008D64A1">
        <w:rPr>
          <w:rFonts w:ascii="Arial" w:hAnsi="Arial" w:cs="Arial"/>
        </w:rPr>
        <w:t xml:space="preserve"> </w:t>
      </w:r>
    </w:p>
    <w:p w:rsidR="008D64A1" w:rsidRDefault="008D64A1" w:rsidP="008D64A1">
      <w:pPr>
        <w:numPr>
          <w:ilvl w:val="0"/>
          <w:numId w:val="17"/>
        </w:numPr>
        <w:overflowPunct w:val="0"/>
        <w:autoSpaceDE w:val="0"/>
        <w:autoSpaceDN w:val="0"/>
        <w:adjustRightInd w:val="0"/>
        <w:jc w:val="both"/>
        <w:textAlignment w:val="baseline"/>
        <w:rPr>
          <w:rFonts w:ascii="Arial" w:hAnsi="Arial" w:cs="Arial"/>
        </w:rPr>
      </w:pPr>
      <w:r w:rsidRPr="008D64A1">
        <w:rPr>
          <w:rFonts w:ascii="Arial" w:hAnsi="Arial" w:cs="Arial"/>
          <w:b/>
          <w:i/>
        </w:rPr>
        <w:t>"U"-Factor:</w:t>
      </w:r>
      <w:r w:rsidRPr="008D64A1">
        <w:rPr>
          <w:rFonts w:ascii="Arial" w:hAnsi="Arial" w:cs="Arial"/>
        </w:rPr>
        <w:t xml:space="preserve"> Roof insulation shall provide an average "U"-factor of not more than 0.08 for the roof assembly.</w:t>
      </w:r>
    </w:p>
    <w:p w:rsidR="008D64A1" w:rsidRPr="008D64A1" w:rsidRDefault="008D64A1" w:rsidP="008D64A1">
      <w:pPr>
        <w:overflowPunct w:val="0"/>
        <w:autoSpaceDE w:val="0"/>
        <w:autoSpaceDN w:val="0"/>
        <w:adjustRightInd w:val="0"/>
        <w:ind w:left="450"/>
        <w:jc w:val="both"/>
        <w:textAlignment w:val="baseline"/>
        <w:rPr>
          <w:rFonts w:ascii="Arial" w:hAnsi="Arial" w:cs="Arial"/>
        </w:rPr>
      </w:pPr>
    </w:p>
    <w:p w:rsidR="00BE5C78" w:rsidRDefault="003F2E85" w:rsidP="00BE5C78">
      <w:pPr>
        <w:numPr>
          <w:ilvl w:val="0"/>
          <w:numId w:val="17"/>
        </w:numPr>
        <w:overflowPunct w:val="0"/>
        <w:autoSpaceDE w:val="0"/>
        <w:autoSpaceDN w:val="0"/>
        <w:adjustRightInd w:val="0"/>
        <w:jc w:val="both"/>
        <w:textAlignment w:val="baseline"/>
        <w:rPr>
          <w:rFonts w:ascii="Arial" w:hAnsi="Arial" w:cs="Arial"/>
        </w:rPr>
      </w:pPr>
      <w:r w:rsidRPr="00BE5C78">
        <w:rPr>
          <w:rFonts w:ascii="Arial" w:hAnsi="Arial" w:cs="Arial"/>
          <w:b/>
          <w:i/>
        </w:rPr>
        <w:t>Slope:</w:t>
      </w:r>
      <w:r w:rsidRPr="00BE5C78">
        <w:rPr>
          <w:rFonts w:ascii="Arial" w:hAnsi="Arial" w:cs="Arial"/>
        </w:rPr>
        <w:t xml:space="preserve">  A slope of ¼” per ft. (minimum) is required on all flat roofs.  </w:t>
      </w:r>
      <w:proofErr w:type="gramStart"/>
      <w:r w:rsidRPr="00BE5C78">
        <w:rPr>
          <w:rFonts w:ascii="Arial" w:hAnsi="Arial" w:cs="Arial"/>
        </w:rPr>
        <w:t>Sloping</w:t>
      </w:r>
      <w:proofErr w:type="gramEnd"/>
      <w:r w:rsidRPr="00BE5C78">
        <w:rPr>
          <w:rFonts w:ascii="Arial" w:hAnsi="Arial" w:cs="Arial"/>
        </w:rPr>
        <w:t xml:space="preserve"> the deck is preferred to sloping the insulation.</w:t>
      </w:r>
    </w:p>
    <w:p w:rsidR="00BE5C78" w:rsidRDefault="00BE5C78" w:rsidP="00BE5C78">
      <w:pPr>
        <w:pStyle w:val="ListParagraph"/>
        <w:rPr>
          <w:rFonts w:ascii="Arial" w:hAnsi="Arial" w:cs="Arial"/>
        </w:rPr>
      </w:pPr>
    </w:p>
    <w:p w:rsidR="00BE5C78" w:rsidRDefault="00BE5C78" w:rsidP="00BE5C78">
      <w:pPr>
        <w:numPr>
          <w:ilvl w:val="0"/>
          <w:numId w:val="17"/>
        </w:numPr>
        <w:overflowPunct w:val="0"/>
        <w:autoSpaceDE w:val="0"/>
        <w:autoSpaceDN w:val="0"/>
        <w:adjustRightInd w:val="0"/>
        <w:jc w:val="both"/>
        <w:textAlignment w:val="baseline"/>
        <w:rPr>
          <w:rFonts w:ascii="Arial" w:hAnsi="Arial" w:cs="Arial"/>
        </w:rPr>
      </w:pPr>
      <w:r w:rsidRPr="00BE5C78">
        <w:rPr>
          <w:rFonts w:ascii="Arial" w:hAnsi="Arial" w:cs="Arial"/>
          <w:b/>
          <w:i/>
        </w:rPr>
        <w:t>Pitch Pockets:</w:t>
      </w:r>
      <w:r w:rsidRPr="00BE5C78">
        <w:rPr>
          <w:rFonts w:ascii="Arial" w:hAnsi="Arial" w:cs="Arial"/>
        </w:rPr>
        <w:t xml:space="preserve"> Do not permit the use of pitch pockets. All equipment, pipes, </w:t>
      </w:r>
      <w:proofErr w:type="spellStart"/>
      <w:r w:rsidRPr="00BE5C78">
        <w:rPr>
          <w:rFonts w:ascii="Arial" w:hAnsi="Arial" w:cs="Arial"/>
        </w:rPr>
        <w:t>walkways</w:t>
      </w:r>
      <w:proofErr w:type="gramStart"/>
      <w:r w:rsidRPr="00BE5C78">
        <w:rPr>
          <w:rFonts w:ascii="Arial" w:hAnsi="Arial" w:cs="Arial"/>
        </w:rPr>
        <w:t>,and</w:t>
      </w:r>
      <w:proofErr w:type="spellEnd"/>
      <w:proofErr w:type="gramEnd"/>
      <w:r w:rsidRPr="00BE5C78">
        <w:rPr>
          <w:rFonts w:ascii="Arial" w:hAnsi="Arial" w:cs="Arial"/>
        </w:rPr>
        <w:t xml:space="preserve"> other rooftop appliances such as masts, antennas or satellite dishes, shall be mounted on flashed curbs or pipe pedestals.</w:t>
      </w:r>
    </w:p>
    <w:p w:rsidR="00BE5C78" w:rsidRDefault="00BE5C78" w:rsidP="00BE5C78">
      <w:pPr>
        <w:pStyle w:val="ListParagraph"/>
        <w:rPr>
          <w:rFonts w:ascii="Arial" w:hAnsi="Arial" w:cs="Arial"/>
        </w:rPr>
      </w:pPr>
    </w:p>
    <w:p w:rsidR="00BE5C78" w:rsidRDefault="00BE5C78" w:rsidP="00BE5C78">
      <w:pPr>
        <w:numPr>
          <w:ilvl w:val="0"/>
          <w:numId w:val="17"/>
        </w:numPr>
        <w:overflowPunct w:val="0"/>
        <w:autoSpaceDE w:val="0"/>
        <w:autoSpaceDN w:val="0"/>
        <w:adjustRightInd w:val="0"/>
        <w:jc w:val="both"/>
        <w:textAlignment w:val="baseline"/>
        <w:rPr>
          <w:rFonts w:ascii="Arial" w:hAnsi="Arial" w:cs="Arial"/>
        </w:rPr>
      </w:pPr>
      <w:r w:rsidRPr="00BE5C78">
        <w:rPr>
          <w:rFonts w:ascii="Arial" w:hAnsi="Arial" w:cs="Arial"/>
          <w:b/>
          <w:i/>
        </w:rPr>
        <w:t>Layout:</w:t>
      </w:r>
      <w:r w:rsidRPr="00BE5C78">
        <w:rPr>
          <w:rFonts w:ascii="Arial" w:hAnsi="Arial" w:cs="Arial"/>
        </w:rPr>
        <w:t xml:space="preserve"> Keep shape of roof areas as simple as possible. Use curbed roof relief and/or expansion joints to divide roof into rectangular shapes.</w:t>
      </w:r>
    </w:p>
    <w:p w:rsidR="00BE5C78" w:rsidRDefault="00BE5C78" w:rsidP="00BE5C78">
      <w:pPr>
        <w:pStyle w:val="ListParagraph"/>
        <w:rPr>
          <w:rFonts w:ascii="Arial" w:hAnsi="Arial" w:cs="Arial"/>
        </w:rPr>
      </w:pPr>
    </w:p>
    <w:p w:rsidR="00BE5C78" w:rsidRDefault="00BE5C78" w:rsidP="00BE5C78">
      <w:pPr>
        <w:numPr>
          <w:ilvl w:val="0"/>
          <w:numId w:val="17"/>
        </w:numPr>
        <w:overflowPunct w:val="0"/>
        <w:autoSpaceDE w:val="0"/>
        <w:autoSpaceDN w:val="0"/>
        <w:adjustRightInd w:val="0"/>
        <w:jc w:val="both"/>
        <w:textAlignment w:val="baseline"/>
        <w:rPr>
          <w:rFonts w:ascii="Arial" w:hAnsi="Arial" w:cs="Arial"/>
        </w:rPr>
      </w:pPr>
      <w:r w:rsidRPr="00BE5C78">
        <w:rPr>
          <w:rFonts w:ascii="Arial" w:hAnsi="Arial" w:cs="Arial"/>
          <w:b/>
        </w:rPr>
        <w:t>Flashing/</w:t>
      </w:r>
      <w:proofErr w:type="spellStart"/>
      <w:r w:rsidRPr="00BE5C78">
        <w:rPr>
          <w:rFonts w:ascii="Arial" w:hAnsi="Arial" w:cs="Arial"/>
          <w:b/>
        </w:rPr>
        <w:t>Counterflashing</w:t>
      </w:r>
      <w:proofErr w:type="spellEnd"/>
      <w:r w:rsidRPr="00BE5C78">
        <w:rPr>
          <w:rFonts w:ascii="Arial" w:hAnsi="Arial" w:cs="Arial"/>
          <w:b/>
        </w:rPr>
        <w:t>:</w:t>
      </w:r>
      <w:r w:rsidRPr="00BE5C78">
        <w:rPr>
          <w:rFonts w:ascii="Arial" w:hAnsi="Arial" w:cs="Arial"/>
        </w:rPr>
        <w:t xml:space="preserve"> Require the use of two-piece </w:t>
      </w:r>
      <w:proofErr w:type="spellStart"/>
      <w:r w:rsidRPr="00BE5C78">
        <w:rPr>
          <w:rFonts w:ascii="Arial" w:hAnsi="Arial" w:cs="Arial"/>
        </w:rPr>
        <w:t>counterflashing</w:t>
      </w:r>
      <w:proofErr w:type="spellEnd"/>
      <w:r w:rsidRPr="00BE5C78">
        <w:rPr>
          <w:rFonts w:ascii="Arial" w:hAnsi="Arial" w:cs="Arial"/>
        </w:rPr>
        <w:t xml:space="preserve"> assemblies which allow the removal of the </w:t>
      </w:r>
      <w:proofErr w:type="spellStart"/>
      <w:r w:rsidRPr="00BE5C78">
        <w:rPr>
          <w:rFonts w:ascii="Arial" w:hAnsi="Arial" w:cs="Arial"/>
        </w:rPr>
        <w:t>counterflashing</w:t>
      </w:r>
      <w:proofErr w:type="spellEnd"/>
      <w:r w:rsidRPr="00BE5C78">
        <w:rPr>
          <w:rFonts w:ascii="Arial" w:hAnsi="Arial" w:cs="Arial"/>
        </w:rPr>
        <w:t xml:space="preserve"> flanges to facilitate removal and replacement of the base flashing.</w:t>
      </w:r>
    </w:p>
    <w:p w:rsidR="00BE5C78" w:rsidRDefault="00BE5C78" w:rsidP="00BE5C78">
      <w:pPr>
        <w:pStyle w:val="ListParagraph"/>
        <w:rPr>
          <w:rFonts w:ascii="Arial" w:hAnsi="Arial" w:cs="Arial"/>
        </w:rPr>
      </w:pPr>
    </w:p>
    <w:p w:rsidR="00BE5C78" w:rsidRPr="00BE5C78" w:rsidRDefault="00BE5C78" w:rsidP="00BE5C78">
      <w:pPr>
        <w:numPr>
          <w:ilvl w:val="0"/>
          <w:numId w:val="17"/>
        </w:numPr>
        <w:overflowPunct w:val="0"/>
        <w:autoSpaceDE w:val="0"/>
        <w:autoSpaceDN w:val="0"/>
        <w:adjustRightInd w:val="0"/>
        <w:jc w:val="both"/>
        <w:textAlignment w:val="baseline"/>
        <w:rPr>
          <w:rFonts w:ascii="Arial" w:hAnsi="Arial" w:cs="Arial"/>
        </w:rPr>
      </w:pPr>
      <w:r w:rsidRPr="00BE5C78">
        <w:rPr>
          <w:rFonts w:ascii="Arial" w:hAnsi="Arial" w:cs="Arial"/>
          <w:b/>
          <w:i/>
        </w:rPr>
        <w:t>Overflow Drains and Scuppers:</w:t>
      </w:r>
      <w:r w:rsidRPr="00BE5C78">
        <w:rPr>
          <w:rFonts w:ascii="Arial" w:hAnsi="Arial" w:cs="Arial"/>
        </w:rPr>
        <w:t xml:space="preserve"> On each roof areas containing roof drains, overflow drains or overflow scuppers shall be provided. Overflow drains shall have the same capacity as the roof drains and be located with the inlet flow line 2 inches above the low point of the roof area. Overflow scuppers, if used, shall have an area three times that of the roof drains serving the roof area and have an opening height of not less than 4 inches. The overflow scuppers shall be located with the inlet flow line 2 inches above the low point of the roof. Overflow drains and scuppers shall not be connected to the storm drain lines but discharge to an appropriate location</w:t>
      </w:r>
      <w:r>
        <w:rPr>
          <w:rFonts w:ascii="Arial" w:hAnsi="Arial" w:cs="Arial"/>
        </w:rPr>
        <w:t xml:space="preserve"> </w:t>
      </w:r>
      <w:r w:rsidRPr="00BE5C78">
        <w:rPr>
          <w:rFonts w:ascii="Arial" w:hAnsi="Arial" w:cs="Arial"/>
        </w:rPr>
        <w:t>on the exterior of the building.</w:t>
      </w:r>
    </w:p>
    <w:p w:rsidR="003F2E85" w:rsidRPr="00C55AE3" w:rsidRDefault="003F2E85" w:rsidP="003F2E85">
      <w:pPr>
        <w:jc w:val="both"/>
        <w:rPr>
          <w:rFonts w:ascii="Arial" w:hAnsi="Arial" w:cs="Arial"/>
          <w:i/>
        </w:rPr>
      </w:pPr>
    </w:p>
    <w:p w:rsidR="003F2E85" w:rsidRPr="00C55AE3" w:rsidRDefault="003F2E85" w:rsidP="003F2E85">
      <w:pPr>
        <w:ind w:left="90"/>
        <w:jc w:val="both"/>
        <w:rPr>
          <w:rFonts w:ascii="Arial" w:hAnsi="Arial" w:cs="Arial"/>
        </w:rPr>
      </w:pPr>
      <w:r w:rsidRPr="00C55AE3">
        <w:rPr>
          <w:rFonts w:ascii="Arial" w:hAnsi="Arial" w:cs="Arial"/>
          <w:b/>
          <w:i/>
        </w:rPr>
        <w:t>Roof Replacement:</w:t>
      </w:r>
      <w:r w:rsidRPr="00C55AE3">
        <w:rPr>
          <w:rFonts w:ascii="Arial" w:hAnsi="Arial" w:cs="Arial"/>
          <w:b/>
        </w:rPr>
        <w:t xml:space="preserve">  </w:t>
      </w:r>
      <w:r w:rsidRPr="00C55AE3">
        <w:rPr>
          <w:rFonts w:ascii="Arial" w:hAnsi="Arial" w:cs="Arial"/>
        </w:rPr>
        <w:t xml:space="preserve">When a roof replacement is undertaken, the load bearing capacity and structural integrity of the roof should be reviewed.  Structural repairs/upgrades should be accomplished in conjunction with the roof replacement project as appropriate.  The same is true of the roof drainage system. </w:t>
      </w:r>
    </w:p>
    <w:p w:rsidR="003F2E85" w:rsidRPr="00EA199C" w:rsidRDefault="003F2E85" w:rsidP="003F2E85">
      <w:pPr>
        <w:jc w:val="both"/>
        <w:rPr>
          <w:rFonts w:ascii="Arial" w:hAnsi="Arial" w:cs="Arial"/>
          <w:highlight w:val="yellow"/>
        </w:rPr>
      </w:pPr>
    </w:p>
    <w:p w:rsidR="003F2E85" w:rsidRPr="00DA61BD" w:rsidRDefault="003F2E85" w:rsidP="003F2E85">
      <w:pPr>
        <w:ind w:left="90"/>
        <w:jc w:val="both"/>
        <w:rPr>
          <w:rFonts w:ascii="Arial" w:hAnsi="Arial" w:cs="Arial"/>
        </w:rPr>
      </w:pPr>
      <w:r w:rsidRPr="00DA61BD">
        <w:rPr>
          <w:rFonts w:ascii="Arial" w:hAnsi="Arial" w:cs="Arial"/>
          <w:b/>
          <w:i/>
        </w:rPr>
        <w:t>Roof Mounted Equipment:</w:t>
      </w:r>
      <w:r w:rsidRPr="00DA61BD">
        <w:rPr>
          <w:rFonts w:ascii="Arial" w:hAnsi="Arial" w:cs="Arial"/>
        </w:rPr>
        <w:t xml:space="preserve">  Each piece of roof-mounted equipment should be installed on an approved box curb that is appropriately flashed into the roofing system.  Otherwise, it should be supported so as to provide a minimum of 3’ of clear space between the surface of the roof and the bottom of the equipment support structure to facilitate roof maintenance and replacement.</w:t>
      </w:r>
    </w:p>
    <w:p w:rsidR="003F2E85" w:rsidRPr="00EA199C" w:rsidRDefault="003F2E85" w:rsidP="003F2E85">
      <w:pPr>
        <w:jc w:val="both"/>
        <w:rPr>
          <w:rFonts w:ascii="Arial" w:hAnsi="Arial" w:cs="Arial"/>
          <w:highlight w:val="yellow"/>
        </w:rPr>
      </w:pPr>
    </w:p>
    <w:p w:rsidR="003F2E85" w:rsidRDefault="003F2E85" w:rsidP="003F2E85">
      <w:pPr>
        <w:ind w:left="90"/>
        <w:jc w:val="both"/>
        <w:rPr>
          <w:rFonts w:ascii="Arial" w:hAnsi="Arial" w:cs="Arial"/>
        </w:rPr>
      </w:pPr>
      <w:r w:rsidRPr="00C55AE3">
        <w:rPr>
          <w:rFonts w:ascii="Arial" w:hAnsi="Arial" w:cs="Arial"/>
        </w:rPr>
        <w:t>At the time of roof replacement, existing equipment shall be evaluated.  Equipment that is no longer used shall be removed, along with associated curbs, piping, pipe supports, etc.</w:t>
      </w:r>
      <w:r>
        <w:rPr>
          <w:rFonts w:ascii="Arial" w:hAnsi="Arial" w:cs="Arial"/>
        </w:rPr>
        <w:t xml:space="preserve">  </w:t>
      </w:r>
    </w:p>
    <w:p w:rsidR="003F2E85" w:rsidRDefault="003F2E85" w:rsidP="003F2E85">
      <w:pPr>
        <w:jc w:val="both"/>
        <w:rPr>
          <w:rFonts w:ascii="Arial" w:hAnsi="Arial" w:cs="Arial"/>
        </w:rPr>
      </w:pPr>
    </w:p>
    <w:p w:rsidR="003F2E85" w:rsidRDefault="003F2E85" w:rsidP="003F2E85">
      <w:pPr>
        <w:ind w:left="90"/>
        <w:jc w:val="both"/>
        <w:rPr>
          <w:rFonts w:ascii="Arial" w:hAnsi="Arial" w:cs="Arial"/>
        </w:rPr>
      </w:pPr>
      <w:r w:rsidRPr="00682A7C">
        <w:rPr>
          <w:rFonts w:ascii="Arial" w:hAnsi="Arial" w:cs="Arial"/>
          <w:b/>
          <w:i/>
        </w:rPr>
        <w:t>Green Roofs</w:t>
      </w:r>
      <w:r>
        <w:rPr>
          <w:rFonts w:ascii="Arial" w:hAnsi="Arial" w:cs="Arial"/>
          <w:b/>
          <w:i/>
        </w:rPr>
        <w:t>:</w:t>
      </w:r>
      <w:r>
        <w:rPr>
          <w:rFonts w:ascii="Arial" w:hAnsi="Arial" w:cs="Arial"/>
        </w:rPr>
        <w:t xml:space="preserve">  It is the preference of the University of </w:t>
      </w:r>
      <w:r w:rsidR="00C55AE3">
        <w:rPr>
          <w:rFonts w:ascii="Arial" w:hAnsi="Arial" w:cs="Arial"/>
        </w:rPr>
        <w:t>Nebraska-Lincoln</w:t>
      </w:r>
      <w:r>
        <w:rPr>
          <w:rFonts w:ascii="Arial" w:hAnsi="Arial" w:cs="Arial"/>
        </w:rPr>
        <w:t xml:space="preserve"> that storm water detention and heat island effect </w:t>
      </w:r>
      <w:proofErr w:type="gramStart"/>
      <w:r>
        <w:rPr>
          <w:rFonts w:ascii="Arial" w:hAnsi="Arial" w:cs="Arial"/>
        </w:rPr>
        <w:t>be</w:t>
      </w:r>
      <w:proofErr w:type="gramEnd"/>
      <w:r>
        <w:rPr>
          <w:rFonts w:ascii="Arial" w:hAnsi="Arial" w:cs="Arial"/>
        </w:rPr>
        <w:t xml:space="preserve"> dealt with in ways other than putting a green roof on a building.  In the event that a green roof is still chosen, some design issues to consider are the following:</w:t>
      </w:r>
    </w:p>
    <w:p w:rsidR="003F2E85" w:rsidRDefault="003F2E85" w:rsidP="003F2E85">
      <w:pPr>
        <w:jc w:val="both"/>
        <w:rPr>
          <w:rFonts w:ascii="Arial" w:hAnsi="Arial" w:cs="Arial"/>
        </w:rPr>
      </w:pPr>
    </w:p>
    <w:p w:rsidR="003F2E85" w:rsidRDefault="003F2E85" w:rsidP="003F2E85">
      <w:pPr>
        <w:numPr>
          <w:ilvl w:val="0"/>
          <w:numId w:val="18"/>
        </w:numPr>
        <w:overflowPunct w:val="0"/>
        <w:autoSpaceDE w:val="0"/>
        <w:autoSpaceDN w:val="0"/>
        <w:adjustRightInd w:val="0"/>
        <w:jc w:val="both"/>
        <w:textAlignment w:val="baseline"/>
        <w:rPr>
          <w:rFonts w:ascii="Arial" w:hAnsi="Arial" w:cs="Arial"/>
        </w:rPr>
      </w:pPr>
      <w:r w:rsidRPr="00682A7C">
        <w:rPr>
          <w:rFonts w:ascii="Arial" w:hAnsi="Arial" w:cs="Arial"/>
          <w:b/>
          <w:i/>
        </w:rPr>
        <w:t>Access:</w:t>
      </w:r>
      <w:r>
        <w:rPr>
          <w:rFonts w:ascii="Arial" w:hAnsi="Arial" w:cs="Arial"/>
        </w:rPr>
        <w:t xml:space="preserve">  Provide direct access onto the roof by means of a door that discharges from an upper level on to the green roof level.  This is to accommodate grounds workers for maintenance of plants.  Access by means of a ladder shall NOT suffice.</w:t>
      </w:r>
    </w:p>
    <w:p w:rsidR="003F2E85" w:rsidRDefault="003F2E85" w:rsidP="003F2E85">
      <w:pPr>
        <w:jc w:val="both"/>
        <w:rPr>
          <w:rFonts w:ascii="Arial" w:hAnsi="Arial" w:cs="Arial"/>
        </w:rPr>
      </w:pPr>
    </w:p>
    <w:p w:rsidR="003F2E85" w:rsidRDefault="003F2E85" w:rsidP="003F2E85">
      <w:pPr>
        <w:numPr>
          <w:ilvl w:val="0"/>
          <w:numId w:val="18"/>
        </w:numPr>
        <w:overflowPunct w:val="0"/>
        <w:autoSpaceDE w:val="0"/>
        <w:autoSpaceDN w:val="0"/>
        <w:adjustRightInd w:val="0"/>
        <w:jc w:val="both"/>
        <w:textAlignment w:val="baseline"/>
        <w:rPr>
          <w:rFonts w:ascii="Arial" w:hAnsi="Arial" w:cs="Arial"/>
        </w:rPr>
      </w:pPr>
      <w:r>
        <w:rPr>
          <w:rFonts w:ascii="Arial" w:hAnsi="Arial" w:cs="Arial"/>
          <w:b/>
          <w:i/>
        </w:rPr>
        <w:t>Fall P</w:t>
      </w:r>
      <w:r w:rsidRPr="00682A7C">
        <w:rPr>
          <w:rFonts w:ascii="Arial" w:hAnsi="Arial" w:cs="Arial"/>
          <w:b/>
          <w:i/>
        </w:rPr>
        <w:t>rotection:</w:t>
      </w:r>
      <w:r>
        <w:rPr>
          <w:rFonts w:ascii="Arial" w:hAnsi="Arial" w:cs="Arial"/>
          <w:b/>
        </w:rPr>
        <w:t xml:space="preserve"> </w:t>
      </w:r>
      <w:r>
        <w:rPr>
          <w:rFonts w:ascii="Arial" w:hAnsi="Arial" w:cs="Arial"/>
        </w:rPr>
        <w:t xml:space="preserve"> Provide a parapet that is an extension of the building wall, high enough to meet OSHA requirements for fall protection</w:t>
      </w:r>
      <w:r w:rsidR="001A3692">
        <w:rPr>
          <w:rFonts w:ascii="Arial" w:hAnsi="Arial" w:cs="Arial"/>
        </w:rPr>
        <w:t>.</w:t>
      </w:r>
    </w:p>
    <w:p w:rsidR="003F2E85" w:rsidRPr="00682A7C" w:rsidRDefault="003F2E85" w:rsidP="003F2E85">
      <w:pPr>
        <w:jc w:val="both"/>
        <w:rPr>
          <w:rFonts w:ascii="Arial" w:hAnsi="Arial" w:cs="Arial"/>
          <w:i/>
        </w:rPr>
      </w:pPr>
    </w:p>
    <w:p w:rsidR="003F2E85" w:rsidRDefault="003F2E85" w:rsidP="003F2E85">
      <w:pPr>
        <w:numPr>
          <w:ilvl w:val="0"/>
          <w:numId w:val="18"/>
        </w:numPr>
        <w:overflowPunct w:val="0"/>
        <w:autoSpaceDE w:val="0"/>
        <w:autoSpaceDN w:val="0"/>
        <w:adjustRightInd w:val="0"/>
        <w:jc w:val="both"/>
        <w:textAlignment w:val="baseline"/>
        <w:rPr>
          <w:rFonts w:ascii="Arial" w:hAnsi="Arial" w:cs="Arial"/>
        </w:rPr>
      </w:pPr>
      <w:r w:rsidRPr="00682A7C">
        <w:rPr>
          <w:rFonts w:ascii="Arial" w:hAnsi="Arial" w:cs="Arial"/>
          <w:b/>
          <w:i/>
        </w:rPr>
        <w:t>Existing Building:</w:t>
      </w:r>
      <w:r>
        <w:rPr>
          <w:rFonts w:ascii="Arial" w:hAnsi="Arial" w:cs="Arial"/>
        </w:rPr>
        <w:t xml:space="preserve"> For an existing building that does not have a parapet, provide a perimeter guard rail that complies with OSHA requirements</w:t>
      </w:r>
      <w:r w:rsidR="001A3692">
        <w:rPr>
          <w:rFonts w:ascii="Arial" w:hAnsi="Arial" w:cs="Arial"/>
        </w:rPr>
        <w:t>.</w:t>
      </w:r>
    </w:p>
    <w:p w:rsidR="003F2E85" w:rsidRDefault="003F2E85" w:rsidP="003F2E85">
      <w:pPr>
        <w:ind w:left="360"/>
        <w:jc w:val="both"/>
        <w:rPr>
          <w:rFonts w:ascii="Arial" w:hAnsi="Arial" w:cs="Arial"/>
        </w:rPr>
      </w:pPr>
    </w:p>
    <w:p w:rsidR="003F2E85" w:rsidRDefault="003F2E85" w:rsidP="003F2E85">
      <w:pPr>
        <w:numPr>
          <w:ilvl w:val="0"/>
          <w:numId w:val="18"/>
        </w:numPr>
        <w:overflowPunct w:val="0"/>
        <w:autoSpaceDE w:val="0"/>
        <w:autoSpaceDN w:val="0"/>
        <w:adjustRightInd w:val="0"/>
        <w:jc w:val="both"/>
        <w:textAlignment w:val="baseline"/>
        <w:rPr>
          <w:rFonts w:ascii="Arial" w:hAnsi="Arial" w:cs="Arial"/>
        </w:rPr>
      </w:pPr>
      <w:r w:rsidRPr="00682A7C">
        <w:rPr>
          <w:rFonts w:ascii="Arial" w:hAnsi="Arial" w:cs="Arial"/>
          <w:b/>
          <w:i/>
        </w:rPr>
        <w:t>Plant Selection:</w:t>
      </w:r>
      <w:r>
        <w:rPr>
          <w:rFonts w:ascii="Arial" w:hAnsi="Arial" w:cs="Arial"/>
        </w:rPr>
        <w:t xml:space="preserve"> Plant selection shall be approved by an </w:t>
      </w:r>
      <w:r w:rsidRPr="00A94CDB">
        <w:rPr>
          <w:rFonts w:ascii="Arial" w:hAnsi="Arial" w:cs="Arial"/>
        </w:rPr>
        <w:t>F&amp;S horticulturist</w:t>
      </w:r>
      <w:r>
        <w:rPr>
          <w:rFonts w:ascii="Arial" w:hAnsi="Arial" w:cs="Arial"/>
        </w:rPr>
        <w:t xml:space="preserve">.  Species shall be chosen to require the minimum amount of maintenance and care.  </w:t>
      </w:r>
    </w:p>
    <w:p w:rsidR="003F2E85" w:rsidRDefault="003F2E85" w:rsidP="003F2E85">
      <w:pPr>
        <w:jc w:val="both"/>
        <w:rPr>
          <w:rFonts w:ascii="Arial" w:hAnsi="Arial" w:cs="Arial"/>
        </w:rPr>
      </w:pPr>
    </w:p>
    <w:p w:rsidR="003F2E85" w:rsidRPr="00682A7C" w:rsidRDefault="003F2E85" w:rsidP="003F2E85">
      <w:pPr>
        <w:jc w:val="both"/>
        <w:rPr>
          <w:rFonts w:ascii="Arial" w:hAnsi="Arial" w:cs="Arial"/>
          <w:b/>
          <w:i/>
        </w:rPr>
      </w:pPr>
    </w:p>
    <w:p w:rsidR="009753DA" w:rsidRPr="004257A1" w:rsidRDefault="009753DA" w:rsidP="008127D3">
      <w:pPr>
        <w:pStyle w:val="BodyText2"/>
        <w:ind w:left="0"/>
        <w:jc w:val="both"/>
        <w:rPr>
          <w:color w:val="FF0000"/>
        </w:rPr>
      </w:pPr>
    </w:p>
    <w:sectPr w:rsidR="009753DA" w:rsidRPr="004257A1" w:rsidSect="001A3692">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620" w:rsidRDefault="00EB4620">
      <w:r>
        <w:separator/>
      </w:r>
    </w:p>
  </w:endnote>
  <w:endnote w:type="continuationSeparator" w:id="0">
    <w:p w:rsidR="00EB4620" w:rsidRDefault="00EB4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E85" w:rsidRDefault="003F2E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1509DF">
    <w:pPr>
      <w:pStyle w:val="Footer"/>
      <w:rPr>
        <w:rFonts w:ascii="Arial" w:hAnsi="Arial" w:cs="Arial"/>
      </w:rPr>
    </w:pPr>
    <w:r w:rsidRPr="001509DF">
      <w:rPr>
        <w:rFonts w:ascii="Arial" w:hAnsi="Arial" w:cs="Arial"/>
      </w:rPr>
      <w:t>JULY 2014</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9D4C14">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9D4C14">
      <w:rPr>
        <w:rFonts w:ascii="Arial" w:hAnsi="Arial" w:cs="Arial"/>
        <w:noProof/>
        <w:snapToGrid w:val="0"/>
      </w:rPr>
      <w:t>3</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E85" w:rsidRDefault="003F2E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620" w:rsidRDefault="00EB4620">
      <w:r>
        <w:separator/>
      </w:r>
    </w:p>
  </w:footnote>
  <w:footnote w:type="continuationSeparator" w:id="0">
    <w:p w:rsidR="00EB4620" w:rsidRDefault="00EB46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E85" w:rsidRDefault="003F2E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3F2E85" w:rsidRDefault="003F2E85" w:rsidP="003F2E85">
    <w:pPr>
      <w:pBdr>
        <w:bottom w:val="single" w:sz="4" w:space="1" w:color="auto"/>
      </w:pBdr>
      <w:overflowPunct w:val="0"/>
      <w:autoSpaceDE w:val="0"/>
      <w:autoSpaceDN w:val="0"/>
      <w:adjustRightInd w:val="0"/>
      <w:ind w:left="90"/>
      <w:jc w:val="both"/>
      <w:textAlignment w:val="baseline"/>
      <w:rPr>
        <w:rFonts w:ascii="Arial" w:hAnsi="Arial" w:cs="Arial"/>
        <w:b/>
        <w:i/>
        <w:sz w:val="24"/>
        <w:szCs w:val="24"/>
      </w:rPr>
    </w:pPr>
    <w:r w:rsidRPr="003F2E85">
      <w:rPr>
        <w:rFonts w:ascii="Arial" w:hAnsi="Arial" w:cs="Arial"/>
        <w:b/>
        <w:i/>
        <w:sz w:val="24"/>
        <w:szCs w:val="24"/>
      </w:rPr>
      <w:t xml:space="preserve">ROOFS &amp; WATERPROOFING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E85" w:rsidRDefault="003F2E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50F09DF"/>
    <w:multiLevelType w:val="hybridMultilevel"/>
    <w:tmpl w:val="65F2748A"/>
    <w:lvl w:ilvl="0" w:tplc="C0DE8BFA">
      <w:start w:val="1"/>
      <w:numFmt w:val="decimal"/>
      <w:lvlText w:val="%1."/>
      <w:lvlJc w:val="left"/>
      <w:pPr>
        <w:tabs>
          <w:tab w:val="num" w:pos="450"/>
        </w:tabs>
        <w:ind w:left="450" w:hanging="360"/>
      </w:pPr>
      <w:rPr>
        <w:rFonts w:hint="default"/>
        <w:b w:val="0"/>
        <w:i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7">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8">
    <w:nsid w:val="24BE4215"/>
    <w:multiLevelType w:val="hybridMultilevel"/>
    <w:tmpl w:val="BCB02B6A"/>
    <w:lvl w:ilvl="0" w:tplc="C0DE8BFA">
      <w:start w:val="1"/>
      <w:numFmt w:val="decimal"/>
      <w:lvlText w:val="%1."/>
      <w:lvlJc w:val="left"/>
      <w:pPr>
        <w:tabs>
          <w:tab w:val="num" w:pos="450"/>
        </w:tabs>
        <w:ind w:left="45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5FC7D2F"/>
    <w:multiLevelType w:val="hybridMultilevel"/>
    <w:tmpl w:val="84D2F028"/>
    <w:lvl w:ilvl="0" w:tplc="8CECBA14">
      <w:start w:val="1"/>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11">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2">
    <w:nsid w:val="2EB80A67"/>
    <w:multiLevelType w:val="hybridMultilevel"/>
    <w:tmpl w:val="465A44A0"/>
    <w:lvl w:ilvl="0" w:tplc="7FB4AFF2">
      <w:start w:val="1"/>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1F256D6"/>
    <w:multiLevelType w:val="hybridMultilevel"/>
    <w:tmpl w:val="8E980000"/>
    <w:lvl w:ilvl="0" w:tplc="C3727F1A">
      <w:start w:val="1"/>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7">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8">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11"/>
  </w:num>
  <w:num w:numId="2">
    <w:abstractNumId w:val="17"/>
  </w:num>
  <w:num w:numId="3">
    <w:abstractNumId w:val="6"/>
  </w:num>
  <w:num w:numId="4">
    <w:abstractNumId w:val="7"/>
  </w:num>
  <w:num w:numId="5">
    <w:abstractNumId w:val="18"/>
  </w:num>
  <w:num w:numId="6">
    <w:abstractNumId w:val="16"/>
  </w:num>
  <w:num w:numId="7">
    <w:abstractNumId w:val="10"/>
  </w:num>
  <w:num w:numId="8">
    <w:abstractNumId w:val="11"/>
    <w:lvlOverride w:ilvl="0">
      <w:startOverride w:val="1"/>
    </w:lvlOverride>
  </w:num>
  <w:num w:numId="9">
    <w:abstractNumId w:val="1"/>
  </w:num>
  <w:num w:numId="10">
    <w:abstractNumId w:val="15"/>
  </w:num>
  <w:num w:numId="11">
    <w:abstractNumId w:val="5"/>
  </w:num>
  <w:num w:numId="12">
    <w:abstractNumId w:val="3"/>
  </w:num>
  <w:num w:numId="13">
    <w:abstractNumId w:val="2"/>
  </w:num>
  <w:num w:numId="14">
    <w:abstractNumId w:val="0"/>
  </w:num>
  <w:num w:numId="15">
    <w:abstractNumId w:val="14"/>
  </w:num>
  <w:num w:numId="16">
    <w:abstractNumId w:val="4"/>
  </w:num>
  <w:num w:numId="17">
    <w:abstractNumId w:val="12"/>
  </w:num>
  <w:num w:numId="18">
    <w:abstractNumId w:val="8"/>
  </w:num>
  <w:num w:numId="19">
    <w:abstractNumId w:val="9"/>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33277"/>
    <w:rsid w:val="000D04EF"/>
    <w:rsid w:val="001509DF"/>
    <w:rsid w:val="001956BE"/>
    <w:rsid w:val="001A3692"/>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479"/>
    <w:rsid w:val="00327AF8"/>
    <w:rsid w:val="00331544"/>
    <w:rsid w:val="00331597"/>
    <w:rsid w:val="0036211E"/>
    <w:rsid w:val="00366698"/>
    <w:rsid w:val="00373E71"/>
    <w:rsid w:val="003B5FC5"/>
    <w:rsid w:val="003F2E85"/>
    <w:rsid w:val="004159E3"/>
    <w:rsid w:val="004257A1"/>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942CA"/>
    <w:rsid w:val="006A4F9B"/>
    <w:rsid w:val="006A71E4"/>
    <w:rsid w:val="006D1D15"/>
    <w:rsid w:val="006E1964"/>
    <w:rsid w:val="007165D4"/>
    <w:rsid w:val="007236C3"/>
    <w:rsid w:val="0072451F"/>
    <w:rsid w:val="00733914"/>
    <w:rsid w:val="00742111"/>
    <w:rsid w:val="00761825"/>
    <w:rsid w:val="00775CA4"/>
    <w:rsid w:val="00780819"/>
    <w:rsid w:val="007B6C32"/>
    <w:rsid w:val="007C28B0"/>
    <w:rsid w:val="007F59C9"/>
    <w:rsid w:val="00807B5E"/>
    <w:rsid w:val="008127D3"/>
    <w:rsid w:val="00826969"/>
    <w:rsid w:val="008410C1"/>
    <w:rsid w:val="00851C40"/>
    <w:rsid w:val="00870890"/>
    <w:rsid w:val="008922A5"/>
    <w:rsid w:val="008A150B"/>
    <w:rsid w:val="008D64A1"/>
    <w:rsid w:val="008E5340"/>
    <w:rsid w:val="009030B1"/>
    <w:rsid w:val="00910ADF"/>
    <w:rsid w:val="009136B9"/>
    <w:rsid w:val="0094566F"/>
    <w:rsid w:val="009753DA"/>
    <w:rsid w:val="009B2298"/>
    <w:rsid w:val="009D104D"/>
    <w:rsid w:val="009D4C14"/>
    <w:rsid w:val="009E356A"/>
    <w:rsid w:val="009E4083"/>
    <w:rsid w:val="00A411B6"/>
    <w:rsid w:val="00AA2436"/>
    <w:rsid w:val="00AC45B4"/>
    <w:rsid w:val="00AF3E0A"/>
    <w:rsid w:val="00B1781B"/>
    <w:rsid w:val="00BC77D4"/>
    <w:rsid w:val="00BD00E5"/>
    <w:rsid w:val="00BE1390"/>
    <w:rsid w:val="00BE4D11"/>
    <w:rsid w:val="00BE5C78"/>
    <w:rsid w:val="00BF1543"/>
    <w:rsid w:val="00BF28DE"/>
    <w:rsid w:val="00C00D9E"/>
    <w:rsid w:val="00C038B1"/>
    <w:rsid w:val="00C07B00"/>
    <w:rsid w:val="00C4204E"/>
    <w:rsid w:val="00C464A3"/>
    <w:rsid w:val="00C55AE3"/>
    <w:rsid w:val="00C64689"/>
    <w:rsid w:val="00C916EF"/>
    <w:rsid w:val="00CA06C4"/>
    <w:rsid w:val="00CA36E8"/>
    <w:rsid w:val="00CD0D43"/>
    <w:rsid w:val="00CD771C"/>
    <w:rsid w:val="00CE1A1F"/>
    <w:rsid w:val="00D663E2"/>
    <w:rsid w:val="00D970BD"/>
    <w:rsid w:val="00DA5D5D"/>
    <w:rsid w:val="00DA61BD"/>
    <w:rsid w:val="00DB6CC4"/>
    <w:rsid w:val="00DE5FE3"/>
    <w:rsid w:val="00DE6011"/>
    <w:rsid w:val="00DF6864"/>
    <w:rsid w:val="00E10F92"/>
    <w:rsid w:val="00E11169"/>
    <w:rsid w:val="00E35D7C"/>
    <w:rsid w:val="00E35F6B"/>
    <w:rsid w:val="00E44A55"/>
    <w:rsid w:val="00E63C62"/>
    <w:rsid w:val="00E87FA9"/>
    <w:rsid w:val="00EA199C"/>
    <w:rsid w:val="00EA1B47"/>
    <w:rsid w:val="00EB4620"/>
    <w:rsid w:val="00EB4BC4"/>
    <w:rsid w:val="00EC0C78"/>
    <w:rsid w:val="00EC29B6"/>
    <w:rsid w:val="00EE25B7"/>
    <w:rsid w:val="00F05591"/>
    <w:rsid w:val="00F2582C"/>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EA199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EA19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A9855-D937-473A-A25B-4FD8A5A59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1283</TotalTime>
  <Pages>3</Pages>
  <Words>1043</Words>
  <Characters>5583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6613</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14</cp:revision>
  <cp:lastPrinted>2014-06-23T15:33:00Z</cp:lastPrinted>
  <dcterms:created xsi:type="dcterms:W3CDTF">2012-11-13T22:59:00Z</dcterms:created>
  <dcterms:modified xsi:type="dcterms:W3CDTF">2014-06-23T15:34:00Z</dcterms:modified>
  <cp:version>1</cp:version>
</cp:coreProperties>
</file>